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  <w:bookmarkStart w:id="0" w:name="_GoBack"/>
      <w:bookmarkEnd w:id="0"/>
    </w:p>
    <w:p w:rsidR="00FC08F4" w:rsidRDefault="00BE457A">
      <w:pPr>
        <w:jc w:val="center"/>
        <w:rPr>
          <w:rFonts w:ascii="Bookman Old Style" w:hAnsi="Bookman Old Style"/>
          <w:iCs/>
          <w:color w:val="000000"/>
          <w:sz w:val="28"/>
          <w:szCs w:val="36"/>
        </w:rPr>
      </w:pPr>
      <w:r>
        <w:rPr>
          <w:rFonts w:ascii="Bookman Old Style" w:hAnsi="Bookman Old Style"/>
          <w:b/>
          <w:iCs/>
          <w:color w:val="000000"/>
          <w:sz w:val="28"/>
          <w:szCs w:val="40"/>
        </w:rPr>
        <w:t>KOMUNIKAT</w:t>
      </w:r>
    </w:p>
    <w:p w:rsidR="00FC08F4" w:rsidRDefault="00BE457A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  <w:r>
        <w:rPr>
          <w:rFonts w:ascii="Bookman Old Style" w:hAnsi="Bookman Old Style"/>
          <w:b/>
          <w:iCs/>
          <w:noProof/>
          <w:color w:val="000000"/>
          <w:sz w:val="28"/>
          <w:szCs w:val="40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-433070</wp:posOffset>
            </wp:positionH>
            <wp:positionV relativeFrom="margin">
              <wp:posOffset>-280670</wp:posOffset>
            </wp:positionV>
            <wp:extent cx="2038350" cy="2000250"/>
            <wp:effectExtent l="0" t="0" r="0" b="0"/>
            <wp:wrapSquare wrapText="bothSides"/>
            <wp:docPr id="1" name="Obraz 3" descr="Scan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Scan01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00250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</w:p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FC08F4" w:rsidRDefault="00BE457A">
      <w:pPr>
        <w:jc w:val="center"/>
        <w:rPr>
          <w:rFonts w:ascii="Bookman Old Style" w:hAnsi="Bookman Old Style"/>
          <w:iCs/>
          <w:color w:val="000000"/>
          <w:sz w:val="28"/>
          <w:szCs w:val="36"/>
        </w:rPr>
      </w:pPr>
      <w:r>
        <w:rPr>
          <w:rFonts w:ascii="Bookman Old Style" w:hAnsi="Bookman Old Style"/>
          <w:iCs/>
          <w:color w:val="000000"/>
          <w:sz w:val="28"/>
          <w:szCs w:val="36"/>
        </w:rPr>
        <w:t>Z OCENY PRAC, KTÓRE   WPŁYNĘŁY NA DIECEZJALNY KONKURS PLASTYCZNY</w:t>
      </w:r>
    </w:p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28"/>
          <w:szCs w:val="40"/>
        </w:rPr>
      </w:pPr>
    </w:p>
    <w:p w:rsidR="00FC08F4" w:rsidRDefault="00BE457A">
      <w:pPr>
        <w:keepNext/>
        <w:tabs>
          <w:tab w:val="left" w:pos="7575"/>
        </w:tabs>
        <w:jc w:val="center"/>
        <w:outlineLvl w:val="0"/>
        <w:rPr>
          <w:b/>
          <w:bCs/>
          <w:color w:val="000000" w:themeColor="text1"/>
          <w:sz w:val="36"/>
          <w:szCs w:val="36"/>
        </w:rPr>
      </w:pPr>
      <w:bookmarkStart w:id="1" w:name="_Hlk29468015"/>
      <w:bookmarkStart w:id="2" w:name="_Hlk99521009"/>
      <w:r>
        <w:rPr>
          <w:b/>
          <w:bCs/>
          <w:color w:val="000000" w:themeColor="text1"/>
          <w:sz w:val="36"/>
          <w:szCs w:val="36"/>
        </w:rPr>
        <w:t>„</w:t>
      </w:r>
      <w:bookmarkEnd w:id="1"/>
      <w:r>
        <w:rPr>
          <w:b/>
          <w:bCs/>
          <w:color w:val="000000" w:themeColor="text1"/>
          <w:sz w:val="40"/>
          <w:szCs w:val="40"/>
        </w:rPr>
        <w:t>Ludzie są stworzeni do radości.</w:t>
      </w:r>
      <w:r>
        <w:rPr>
          <w:b/>
          <w:bCs/>
          <w:color w:val="000000" w:themeColor="text1"/>
          <w:sz w:val="36"/>
          <w:szCs w:val="36"/>
        </w:rPr>
        <w:t>”</w:t>
      </w:r>
      <w:bookmarkEnd w:id="2"/>
    </w:p>
    <w:p w:rsidR="00FC08F4" w:rsidRDefault="00FC08F4">
      <w:pPr>
        <w:jc w:val="center"/>
        <w:rPr>
          <w:rFonts w:ascii="Bookman Old Style" w:hAnsi="Bookman Old Style"/>
          <w:b/>
          <w:iCs/>
          <w:color w:val="000000"/>
          <w:sz w:val="32"/>
          <w:szCs w:val="32"/>
        </w:rPr>
      </w:pPr>
    </w:p>
    <w:p w:rsidR="00FC08F4" w:rsidRDefault="00FC08F4">
      <w:pPr>
        <w:pStyle w:val="Bezodstpw"/>
        <w:jc w:val="both"/>
        <w:rPr>
          <w:rFonts w:ascii="Bookman Old Style" w:hAnsi="Bookman Old Style"/>
          <w:b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Komisja artystyczna:</w:t>
      </w: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1.Sławomir Żyłka-przewodniczący komisji (instruktor  d/s plastyki – Gminny Ośrodek Kultury w Ulanie - Majoracie, Łukowski Ośrodek Kultury)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2.Grażyna Hankiewicz – członek komisji (emerytowany nauczyciel plastyki)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3.Jolanta Palica- członek komisji (Dyrektor Gminnej Biblioteki Publicznej w Ulanie-Majoracie)</w:t>
      </w: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stwierdza, że na konkurs wpłynęło </w:t>
      </w:r>
      <w:r w:rsidR="00D46686">
        <w:rPr>
          <w:rFonts w:ascii="Bookman Old Style" w:hAnsi="Bookman Old Style"/>
          <w:sz w:val="28"/>
          <w:szCs w:val="28"/>
        </w:rPr>
        <w:t>374</w:t>
      </w:r>
      <w:r>
        <w:rPr>
          <w:rFonts w:ascii="Bookman Old Style" w:hAnsi="Bookman Old Style"/>
          <w:sz w:val="28"/>
          <w:szCs w:val="28"/>
        </w:rPr>
        <w:t xml:space="preserve"> prac</w:t>
      </w:r>
      <w:r w:rsidR="00D46686">
        <w:rPr>
          <w:rFonts w:ascii="Bookman Old Style" w:hAnsi="Bookman Old Style"/>
          <w:sz w:val="28"/>
          <w:szCs w:val="28"/>
        </w:rPr>
        <w:t>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 przejrzeniu wszystkich  prac konkursowych komisja postanowiła: </w:t>
      </w: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  <w:u w:val="single"/>
        </w:rPr>
        <w:t>nagrodzić w kategorii 5-6 lat</w:t>
      </w:r>
      <w:r>
        <w:rPr>
          <w:rFonts w:ascii="Bookman Old Style" w:hAnsi="Bookman Old Style"/>
          <w:b/>
          <w:sz w:val="28"/>
          <w:szCs w:val="28"/>
          <w:u w:val="single"/>
        </w:rPr>
        <w:tab/>
      </w:r>
    </w:p>
    <w:p w:rsidR="00FC08F4" w:rsidRDefault="00FC08F4">
      <w:pPr>
        <w:pStyle w:val="Bezodstpw"/>
        <w:tabs>
          <w:tab w:val="center" w:pos="4536"/>
          <w:tab w:val="left" w:pos="7185"/>
          <w:tab w:val="left" w:pos="7710"/>
        </w:tabs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I miejsce - Jan Gąsior 6 lat</w:t>
      </w:r>
      <w:r>
        <w:rPr>
          <w:rFonts w:ascii="Bookman Old Style" w:hAnsi="Bookman Old Style"/>
          <w:b/>
          <w:sz w:val="28"/>
          <w:szCs w:val="28"/>
        </w:rPr>
        <w:t>–</w:t>
      </w:r>
      <w:r>
        <w:rPr>
          <w:rFonts w:ascii="Bookman Old Style" w:hAnsi="Bookman Old Style"/>
          <w:color w:val="000000"/>
          <w:sz w:val="28"/>
        </w:rPr>
        <w:t xml:space="preserve"> Samorządowe Przedszkole nr 3              z Oddziałami Integracyjnymi w Międzyrzecu Podlaskim</w:t>
      </w:r>
    </w:p>
    <w:p w:rsidR="00FC08F4" w:rsidRDefault="00BE457A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>
        <w:rPr>
          <w:rFonts w:ascii="Bookman Old Style" w:hAnsi="Bookman Old Style"/>
          <w:color w:val="000000"/>
          <w:sz w:val="28"/>
        </w:rPr>
        <w:t>opiekun s. Leonarda Anna Klim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 xml:space="preserve">II miejsce - Nikola Mitura 6 lat- </w:t>
      </w:r>
      <w:r>
        <w:rPr>
          <w:rFonts w:ascii="Bookman Old Style" w:hAnsi="Bookman Old Style"/>
          <w:color w:val="000000"/>
          <w:sz w:val="28"/>
        </w:rPr>
        <w:t>Zespół Szkół w Poizdowie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lastRenderedPageBreak/>
        <w:t>-opiekun Maria Anysiewicz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III miejsce – Martyna Moniuszko 6 lat</w:t>
      </w:r>
      <w:r>
        <w:rPr>
          <w:rFonts w:ascii="Bookman Old Style" w:hAnsi="Bookman Old Style"/>
          <w:color w:val="000000"/>
          <w:sz w:val="28"/>
        </w:rPr>
        <w:t xml:space="preserve"> – </w:t>
      </w:r>
      <w:r>
        <w:rPr>
          <w:rFonts w:ascii="Bookman Old Style" w:hAnsi="Bookman Old Style"/>
          <w:sz w:val="28"/>
          <w:szCs w:val="28"/>
        </w:rPr>
        <w:t xml:space="preserve">Szkoła Podstawowa  </w:t>
      </w:r>
      <w:r w:rsidR="00D4668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 w Połoskach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>- opiekun Beata Pietruczuk</w:t>
      </w:r>
    </w:p>
    <w:p w:rsidR="00FC08F4" w:rsidRDefault="00FC08F4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 5 – 6 lat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b/>
          <w:sz w:val="28"/>
          <w:szCs w:val="12"/>
          <w:u w:val="single"/>
        </w:rPr>
      </w:pPr>
    </w:p>
    <w:p w:rsidR="00FC08F4" w:rsidRDefault="00BE457A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Aleksandra Kopiejek 5 lat</w:t>
      </w:r>
      <w:r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Zespół Szkół w Ulanie-Majoracie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 opiekun Anna Kozieł</w:t>
      </w:r>
    </w:p>
    <w:p w:rsidR="00FC08F4" w:rsidRDefault="00BE457A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Nadia Migal 5 lat</w:t>
      </w:r>
      <w:r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w Białce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 opiekun Anna Sobijanek</w:t>
      </w:r>
    </w:p>
    <w:p w:rsidR="00FC08F4" w:rsidRDefault="00BE457A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>Natalia Dejek 7 lat</w:t>
      </w:r>
      <w:r>
        <w:rPr>
          <w:rFonts w:ascii="Bookman Old Style" w:hAnsi="Bookman Old Style"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Zespół Szkół w Poizdowie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Maria Anysiewicz</w:t>
      </w:r>
    </w:p>
    <w:p w:rsidR="00FC08F4" w:rsidRDefault="00FC08F4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nagrodzić w kategorii kl. I-III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I miejsce – Dominika Wysokińska 8 lat</w:t>
      </w:r>
      <w:r>
        <w:rPr>
          <w:rFonts w:ascii="Bookman Old Style" w:hAnsi="Bookman Old Style"/>
          <w:b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             w Śmiarach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opiekun Hanna Jastrzębska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II miejsce – Marzena Jastrzębska 8 lat</w:t>
      </w:r>
      <w:r>
        <w:rPr>
          <w:rFonts w:ascii="Bookman Old Style" w:hAnsi="Bookman Old Style"/>
          <w:b/>
          <w:sz w:val="28"/>
          <w:szCs w:val="28"/>
        </w:rPr>
        <w:t xml:space="preserve"> – </w:t>
      </w:r>
      <w:r>
        <w:rPr>
          <w:rFonts w:ascii="Bookman Old Style" w:hAnsi="Bookman Old Style"/>
          <w:color w:val="000000"/>
          <w:sz w:val="28"/>
        </w:rPr>
        <w:t>Szkoła Podstawowa             w Śmiarach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opiekun Hanna Jastrzębska</w:t>
      </w:r>
    </w:p>
    <w:p w:rsidR="00FC08F4" w:rsidRDefault="00BE457A">
      <w:pPr>
        <w:pStyle w:val="Bezodstpw"/>
        <w:tabs>
          <w:tab w:val="left" w:pos="7365"/>
        </w:tabs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>III miejsce – Antonina Brodowska 9 lat</w:t>
      </w:r>
      <w:r>
        <w:rPr>
          <w:rFonts w:ascii="Bookman Old Style" w:hAnsi="Bookman Old Style"/>
          <w:b/>
          <w:sz w:val="28"/>
          <w:szCs w:val="28"/>
        </w:rPr>
        <w:t xml:space="preserve"> –</w:t>
      </w:r>
      <w:r>
        <w:rPr>
          <w:rFonts w:ascii="Bookman Old Style" w:hAnsi="Bookman Old Style"/>
          <w:sz w:val="28"/>
          <w:szCs w:val="28"/>
        </w:rPr>
        <w:t xml:space="preserve"> Szkoła Podstawowa             w Zbuczynie</w:t>
      </w:r>
      <w:r>
        <w:rPr>
          <w:rFonts w:ascii="Bookman Old Style" w:hAnsi="Bookman Old Style"/>
          <w:sz w:val="28"/>
          <w:szCs w:val="28"/>
        </w:rPr>
        <w:tab/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opiekun Elżbieta Chomka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 kl. I – III</w:t>
      </w:r>
    </w:p>
    <w:p w:rsidR="00FC08F4" w:rsidRDefault="00FC08F4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tabs>
          <w:tab w:val="left" w:pos="7365"/>
        </w:tabs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</w:rPr>
        <w:t>Lena Plewka 9 lat</w:t>
      </w:r>
      <w:r>
        <w:rPr>
          <w:rFonts w:ascii="Bookman Old Style" w:hAnsi="Bookman Old Style"/>
          <w:color w:val="000000"/>
          <w:sz w:val="28"/>
        </w:rPr>
        <w:t xml:space="preserve"> – Zespół Oświatowy w Brzozowicy Dużej</w:t>
      </w:r>
      <w:r>
        <w:rPr>
          <w:rFonts w:ascii="Bookman Old Style" w:hAnsi="Bookman Old Style"/>
          <w:sz w:val="28"/>
          <w:szCs w:val="28"/>
        </w:rPr>
        <w:tab/>
      </w:r>
    </w:p>
    <w:p w:rsidR="00FC08F4" w:rsidRDefault="00BE457A">
      <w:pPr>
        <w:tabs>
          <w:tab w:val="left" w:pos="4410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- </w:t>
      </w:r>
      <w:r>
        <w:rPr>
          <w:rFonts w:ascii="Bookman Old Style" w:hAnsi="Bookman Old Style"/>
          <w:color w:val="000000"/>
          <w:sz w:val="28"/>
        </w:rPr>
        <w:t>opiekun Anna Bryńczak</w:t>
      </w:r>
    </w:p>
    <w:p w:rsidR="00FC08F4" w:rsidRDefault="00BE457A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Urszula Trzeciak 7 lat</w:t>
      </w:r>
      <w:r>
        <w:rPr>
          <w:rFonts w:ascii="Bookman Old Style" w:hAnsi="Bookman Old Style"/>
          <w:color w:val="000000"/>
          <w:sz w:val="28"/>
        </w:rPr>
        <w:t>–Szkoła Podstawowa w Śmiarach</w:t>
      </w:r>
    </w:p>
    <w:p w:rsidR="00FC08F4" w:rsidRDefault="00BE457A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Hanna Jastrzębska</w:t>
      </w:r>
      <w:r>
        <w:rPr>
          <w:rFonts w:ascii="Bookman Old Style" w:hAnsi="Bookman Old Style"/>
          <w:color w:val="000000"/>
          <w:sz w:val="28"/>
        </w:rPr>
        <w:tab/>
      </w:r>
    </w:p>
    <w:p w:rsidR="00FC08F4" w:rsidRDefault="00BE457A">
      <w:pPr>
        <w:pStyle w:val="Bezodstpw"/>
        <w:tabs>
          <w:tab w:val="center" w:pos="4536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Łukasz Radczuk 8 lat</w:t>
      </w:r>
      <w:r>
        <w:rPr>
          <w:rFonts w:ascii="Bookman Old Style" w:hAnsi="Bookman Old Style"/>
          <w:color w:val="000000"/>
          <w:sz w:val="28"/>
        </w:rPr>
        <w:t xml:space="preserve"> – Zespół Szkół w Ulanie-Majoracie</w:t>
      </w:r>
    </w:p>
    <w:p w:rsidR="00FC08F4" w:rsidRDefault="00BE457A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Magdalena Dziurdziak</w:t>
      </w:r>
    </w:p>
    <w:p w:rsidR="00FC08F4" w:rsidRDefault="00FC08F4">
      <w:pPr>
        <w:pStyle w:val="Bezodstpw"/>
        <w:tabs>
          <w:tab w:val="left" w:pos="7365"/>
        </w:tabs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nagrodzić w kategorii kl. IV - VI </w:t>
      </w:r>
    </w:p>
    <w:p w:rsidR="00FC08F4" w:rsidRDefault="00FC08F4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12"/>
          <w:u w:val="single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12"/>
        </w:rPr>
        <w:t xml:space="preserve">I miejsce – Mikołaj Karabin 12 lat </w:t>
      </w:r>
      <w:r>
        <w:rPr>
          <w:rFonts w:ascii="Bookman Old Style" w:hAnsi="Bookman Old Style"/>
          <w:sz w:val="28"/>
          <w:szCs w:val="12"/>
        </w:rPr>
        <w:t xml:space="preserve">-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Zespół Oświatowy w Stoku Lackim </w:t>
      </w:r>
    </w:p>
    <w:p w:rsidR="00FC08F4" w:rsidRDefault="00BE457A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Piotr Dąbrowa</w:t>
      </w:r>
    </w:p>
    <w:p w:rsidR="00FC08F4" w:rsidRDefault="00BE457A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12"/>
        </w:rPr>
        <w:t>Magdalena Katarzyna Osiak 12 lat</w:t>
      </w:r>
      <w:r>
        <w:rPr>
          <w:rFonts w:ascii="Bookman Old Style" w:hAnsi="Bookman Old Style"/>
          <w:sz w:val="28"/>
          <w:szCs w:val="12"/>
        </w:rPr>
        <w:t xml:space="preserve"> – </w:t>
      </w:r>
      <w:r>
        <w:rPr>
          <w:rFonts w:ascii="Bookman Old Style" w:hAnsi="Bookman Old Style"/>
          <w:color w:val="000000"/>
          <w:sz w:val="28"/>
          <w:szCs w:val="12"/>
        </w:rPr>
        <w:t>Szkoła Podstawowa               w Brzegach</w:t>
      </w:r>
      <w:r>
        <w:rPr>
          <w:rFonts w:ascii="Bookman Old Style" w:hAnsi="Bookman Old Style"/>
          <w:sz w:val="28"/>
          <w:szCs w:val="12"/>
        </w:rPr>
        <w:t xml:space="preserve"> </w:t>
      </w:r>
    </w:p>
    <w:p w:rsidR="00FC08F4" w:rsidRDefault="00BE457A">
      <w:pPr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  <w:szCs w:val="12"/>
        </w:rPr>
        <w:t>-opiekun Anna Salamonik</w:t>
      </w: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sz w:val="28"/>
          <w:szCs w:val="12"/>
        </w:rPr>
      </w:pPr>
      <w:r>
        <w:rPr>
          <w:rFonts w:ascii="Bookman Old Style" w:hAnsi="Bookman Old Style"/>
          <w:b/>
          <w:sz w:val="28"/>
          <w:szCs w:val="12"/>
        </w:rPr>
        <w:t>Magdalena Chudon 11 lat</w:t>
      </w:r>
      <w:r>
        <w:rPr>
          <w:rFonts w:ascii="Bookman Old Style" w:hAnsi="Bookman Old Style"/>
          <w:sz w:val="28"/>
          <w:szCs w:val="12"/>
        </w:rPr>
        <w:t xml:space="preserve"> – Publiczna Szkoła Podstawowa                  w Mokobodach</w:t>
      </w: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  <w:szCs w:val="12"/>
        </w:rPr>
        <w:t>opiekun – Wioleta Szandecka</w:t>
      </w: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12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wyróżnić w kategorii kl. IV - VI </w:t>
      </w:r>
    </w:p>
    <w:p w:rsidR="00FC08F4" w:rsidRDefault="00FC08F4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Weronika Chromińska 12 lat –</w:t>
      </w:r>
      <w:r>
        <w:rPr>
          <w:rFonts w:ascii="Bookman Old Style" w:hAnsi="Bookman Old Style"/>
          <w:sz w:val="28"/>
          <w:szCs w:val="12"/>
        </w:rPr>
        <w:t xml:space="preserve">-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Zespół Oświatowy w Stoku Lackim </w:t>
      </w:r>
    </w:p>
    <w:p w:rsidR="00FC08F4" w:rsidRDefault="00BE457A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Piotr Dąbrowa</w:t>
      </w: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Barbara Lipińska 11 lat –</w:t>
      </w:r>
      <w:r>
        <w:rPr>
          <w:rFonts w:ascii="Bookman Old Style" w:hAnsi="Bookman Old Style"/>
          <w:color w:val="000000"/>
          <w:sz w:val="28"/>
        </w:rPr>
        <w:t xml:space="preserve"> Zespół Szkół w Ulanie-Majoracie</w:t>
      </w:r>
      <w:r>
        <w:rPr>
          <w:rFonts w:ascii="Bookman Old Style" w:hAnsi="Bookman Old Style"/>
          <w:color w:val="000000"/>
          <w:sz w:val="28"/>
        </w:rPr>
        <w:tab/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Barbara Karwowska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Emilia Rytel 11 lat – </w:t>
      </w:r>
      <w:r>
        <w:rPr>
          <w:rFonts w:ascii="Bookman Old Style" w:hAnsi="Bookman Old Style"/>
          <w:color w:val="000000"/>
          <w:sz w:val="28"/>
        </w:rPr>
        <w:t>Szkoła Podstawowa nr 11                            w Siedlcach</w:t>
      </w:r>
    </w:p>
    <w:p w:rsidR="00FC08F4" w:rsidRDefault="00BE457A">
      <w:pPr>
        <w:tabs>
          <w:tab w:val="left" w:pos="4410"/>
          <w:tab w:val="left" w:pos="7455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  <w:szCs w:val="28"/>
        </w:rPr>
        <w:t>-opiekun Anna Wyrębiak</w:t>
      </w: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Jan Osiak 11 lat</w:t>
      </w:r>
      <w:r>
        <w:rPr>
          <w:rFonts w:ascii="Bookman Old Style" w:hAnsi="Bookman Old Style"/>
          <w:color w:val="000000"/>
          <w:sz w:val="28"/>
        </w:rPr>
        <w:t xml:space="preserve"> - Szkoła Podstawowa w Starych Kobiałkach</w:t>
      </w:r>
      <w:r>
        <w:rPr>
          <w:rFonts w:ascii="Bookman Old Style" w:hAnsi="Bookman Old Style"/>
          <w:color w:val="000000"/>
          <w:sz w:val="28"/>
        </w:rPr>
        <w:tab/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color w:val="000000"/>
          <w:sz w:val="28"/>
        </w:rPr>
        <w:t>-opiekun Krystyna Konieczna</w:t>
      </w:r>
    </w:p>
    <w:p w:rsidR="00FC08F4" w:rsidRDefault="00FC08F4">
      <w:pPr>
        <w:pStyle w:val="Bezodstpw"/>
        <w:tabs>
          <w:tab w:val="left" w:pos="2640"/>
        </w:tabs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FC08F4">
      <w:pPr>
        <w:pStyle w:val="Bezodstpw"/>
        <w:tabs>
          <w:tab w:val="left" w:pos="2640"/>
        </w:tabs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nagrodzić w kategorii kl. VII -VIII</w:t>
      </w:r>
    </w:p>
    <w:p w:rsidR="00FC08F4" w:rsidRDefault="00FC08F4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>I miejsce – Marta Chilimoniuk 14 lat –</w:t>
      </w:r>
      <w:r>
        <w:rPr>
          <w:rFonts w:ascii="Bookman Old Style" w:hAnsi="Bookman Old Style"/>
          <w:color w:val="000000"/>
          <w:sz w:val="28"/>
        </w:rPr>
        <w:t xml:space="preserve"> Zespół Szkół w Ulanie-Majoracie</w:t>
      </w:r>
      <w:r>
        <w:rPr>
          <w:rFonts w:ascii="Bookman Old Style" w:hAnsi="Bookman Old Style"/>
          <w:color w:val="000000"/>
          <w:sz w:val="28"/>
        </w:rPr>
        <w:tab/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Barbara Karwowska</w:t>
      </w:r>
    </w:p>
    <w:p w:rsidR="00FC08F4" w:rsidRDefault="00BE457A">
      <w:pPr>
        <w:spacing w:line="360" w:lineRule="auto"/>
        <w:rPr>
          <w:rFonts w:ascii="Bookman Old Style" w:hAnsi="Bookman Old Style"/>
          <w:sz w:val="28"/>
          <w:szCs w:val="12"/>
        </w:rPr>
      </w:pPr>
      <w:r>
        <w:rPr>
          <w:rFonts w:ascii="Bookman Old Style" w:hAnsi="Bookman Old Style"/>
          <w:b/>
          <w:color w:val="000000"/>
          <w:sz w:val="28"/>
        </w:rPr>
        <w:t>II miejsce – Kamil Wróbel 13 lat</w:t>
      </w:r>
      <w:r>
        <w:rPr>
          <w:rFonts w:ascii="Bookman Old Style" w:hAnsi="Bookman Old Style"/>
          <w:color w:val="000000"/>
          <w:sz w:val="28"/>
        </w:rPr>
        <w:t xml:space="preserve"> - Szkoła Podstawowa               w Brzegach</w:t>
      </w:r>
      <w:r>
        <w:rPr>
          <w:rFonts w:ascii="Bookman Old Style" w:hAnsi="Bookman Old Style"/>
          <w:sz w:val="28"/>
          <w:szCs w:val="12"/>
        </w:rPr>
        <w:t xml:space="preserve"> </w:t>
      </w:r>
    </w:p>
    <w:p w:rsidR="00FC08F4" w:rsidRDefault="00BE457A">
      <w:pPr>
        <w:pStyle w:val="Bezodstpw"/>
        <w:spacing w:line="360" w:lineRule="auto"/>
        <w:jc w:val="both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sz w:val="28"/>
          <w:szCs w:val="12"/>
        </w:rPr>
        <w:t xml:space="preserve">-opiekun </w:t>
      </w:r>
      <w:r>
        <w:rPr>
          <w:rFonts w:ascii="Bookman Old Style" w:hAnsi="Bookman Old Style"/>
          <w:color w:val="000000"/>
          <w:sz w:val="28"/>
        </w:rPr>
        <w:t>Anna Salamonik</w:t>
      </w:r>
    </w:p>
    <w:p w:rsidR="00FC08F4" w:rsidRDefault="00BE457A">
      <w:pPr>
        <w:pStyle w:val="Bezodstpw"/>
        <w:tabs>
          <w:tab w:val="left" w:pos="5730"/>
        </w:tabs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FC08F4" w:rsidRDefault="00FC08F4">
      <w:pPr>
        <w:pStyle w:val="Bezodstpw"/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wyróżnić w kategorii kl.VII-VIII</w:t>
      </w:r>
    </w:p>
    <w:p w:rsidR="00FC08F4" w:rsidRDefault="00FC08F4">
      <w:pPr>
        <w:pStyle w:val="Bezodstpw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C08F4" w:rsidRDefault="00BE457A">
      <w:pPr>
        <w:pStyle w:val="Bezodstpw"/>
        <w:tabs>
          <w:tab w:val="right" w:pos="9072"/>
        </w:tabs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Zuzanna Reda 14 lat – </w:t>
      </w:r>
      <w:r>
        <w:rPr>
          <w:rFonts w:ascii="Bookman Old Style" w:hAnsi="Bookman Old Style"/>
          <w:color w:val="000000"/>
          <w:sz w:val="28"/>
        </w:rPr>
        <w:t>Publiczna Szkoła Podstawowa w Nowej Rokitni</w:t>
      </w:r>
      <w:r>
        <w:rPr>
          <w:rFonts w:ascii="Bookman Old Style" w:hAnsi="Bookman Old Style"/>
          <w:color w:val="000000"/>
          <w:sz w:val="28"/>
        </w:rPr>
        <w:tab/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color w:val="000000"/>
          <w:sz w:val="28"/>
        </w:rPr>
      </w:pPr>
      <w:r>
        <w:rPr>
          <w:rFonts w:ascii="Bookman Old Style" w:hAnsi="Bookman Old Style"/>
          <w:color w:val="000000"/>
          <w:sz w:val="28"/>
        </w:rPr>
        <w:t>-opiekun s. Katarzyna Pyl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sz w:val="28"/>
          <w:szCs w:val="28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Ogółem nagrodzono 11 i wyróżniono 11 autorów prac.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Laureaci  otrzymają dyplomy oraz nagrody.                                      Opiekunowie artystyczni wszystkich autorów prac oraz placówki oświatowe, których reprezentanci wzięli udział w konkursie „</w:t>
      </w:r>
      <w:r>
        <w:rPr>
          <w:rFonts w:ascii="Bookman Old Style" w:hAnsi="Bookman Old Style"/>
          <w:bCs/>
          <w:color w:val="000000" w:themeColor="text1"/>
          <w:sz w:val="28"/>
          <w:szCs w:val="28"/>
        </w:rPr>
        <w:t>Ludzie są stworzeni do radości</w:t>
      </w:r>
      <w:r>
        <w:rPr>
          <w:rFonts w:ascii="Bookman Old Style" w:hAnsi="Bookman Old Style"/>
          <w:bCs/>
          <w:sz w:val="28"/>
          <w:szCs w:val="28"/>
        </w:rPr>
        <w:t>” otrzymają także pamiątkowe dyplomy.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Prace konkursowe w bieżącym roku prezentowały porównywalny poziom do poprzednich edycji zarówno jeżeli chodzi o środki wyrazu plastycznego jak też zrozumienie symbolicznego hasła. Większość prac broniła się obrazem i jego przemyślaną symboliką.                             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Komisja już wielokrotnie zwracała uwagę aby unikać naśladownictwa malarstwa komiksowego i napisów, dzieje się tak nadal chociaż już w mniejszym stopniu - wyraźnie więc podkreślamy - nie jest to konkurs słowa tylko obrazu…                              a tegoroczne przesłanie:                                                                          </w:t>
      </w:r>
      <w:r>
        <w:rPr>
          <w:rFonts w:ascii="Bookman Old Style" w:hAnsi="Bookman Old Style"/>
          <w:b/>
          <w:i/>
          <w:iCs/>
          <w:sz w:val="28"/>
          <w:szCs w:val="28"/>
        </w:rPr>
        <w:t>„Ludzie są stworzeni do radości”</w:t>
      </w:r>
      <w:r>
        <w:rPr>
          <w:rFonts w:ascii="Bookman Old Style" w:hAnsi="Bookman Old Style"/>
          <w:bCs/>
          <w:sz w:val="28"/>
          <w:szCs w:val="28"/>
        </w:rPr>
        <w:t xml:space="preserve"> dawało wręcz nieograniczone możliwości artystycznego obrazowania. Drugi, powtarzający się  problem to samodzielność tworzenia prac konkursowych. Zdecydowanie i nieustanie nalegamy:                           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 - Nie odbierajcie dzieciom radości tworzenia, a kiedy trzeba pomóc, pomagajcie roztropnie… to znaczy motywujcie.                       Oprócz walorów plastycznych uwagę komisji zwróciły prace wyrażające w sposób symboliczny ideę konkursu.                            Zachęcamy do unikania dosłowności na korzyść przenośni. Częstym założeniem jest także patos obrazowania co doprowadza w wielu przypadkach do powstania prac z pogranicza makabreski i niewłaściwie pojętej karykatury… po prostu to co miało zachwycać – nie zachwyca a śmieszy.                                                                  Przyjmijmy za pewnik, że prostota poprzedzona analizą i refleksją, nie tylko w plastyce, jest złotym środkiem.                                          Chociaż już nieliczne, ale zdarzały się także prace naśladujące koncepcję i wykorzystujące motyw już stworzony przez kogoś. 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Komisja gratuluje laureatom i ich opiekunom artystycznym.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W imieniu organizatorów i Jury dziękuje serdecznie szkołom </w:t>
      </w: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im. Jana Pawła II z Diecezji Siedleckiej za udział w konkursie. Zapraszamy do jego kolejnej edycji.                                                                                  Zachęcamy młodych artystów do stosowania rzadziej spotykanych, ale równie ciekawych technik plastycznych a przede wszystkim nawołujemy do przenoszenia na papier swojej radości tworzenia! 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Na tym komunikat zakończono.</w:t>
      </w:r>
    </w:p>
    <w:p w:rsidR="00FC08F4" w:rsidRDefault="00BE457A">
      <w:pPr>
        <w:pStyle w:val="Bezodstpw"/>
        <w:spacing w:line="360" w:lineRule="auto"/>
        <w:jc w:val="center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Komisja:</w:t>
      </w:r>
    </w:p>
    <w:p w:rsidR="00FC08F4" w:rsidRDefault="00BE457A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Sławomir Żyłka</w:t>
      </w:r>
    </w:p>
    <w:p w:rsidR="00FC08F4" w:rsidRDefault="00BE457A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Grażyna Hankiewicz</w:t>
      </w:r>
    </w:p>
    <w:p w:rsidR="00FC08F4" w:rsidRDefault="00BE457A">
      <w:pPr>
        <w:pStyle w:val="Bezodstpw"/>
        <w:numPr>
          <w:ilvl w:val="0"/>
          <w:numId w:val="1"/>
        </w:numPr>
        <w:spacing w:line="360" w:lineRule="auto"/>
        <w:rPr>
          <w:rFonts w:ascii="Bookman Old Style" w:hAnsi="Bookman Old Style"/>
          <w:bCs/>
          <w:i/>
          <w:sz w:val="28"/>
          <w:szCs w:val="28"/>
        </w:rPr>
      </w:pPr>
      <w:r>
        <w:rPr>
          <w:rFonts w:ascii="Bookman Old Style" w:hAnsi="Bookman Old Style"/>
          <w:bCs/>
          <w:i/>
          <w:sz w:val="28"/>
          <w:szCs w:val="28"/>
        </w:rPr>
        <w:t>Jolanta Palica</w:t>
      </w:r>
    </w:p>
    <w:p w:rsidR="00FC08F4" w:rsidRDefault="00FC08F4">
      <w:pPr>
        <w:pStyle w:val="Bezodstpw"/>
        <w:spacing w:line="360" w:lineRule="auto"/>
        <w:ind w:left="1065"/>
        <w:rPr>
          <w:rFonts w:ascii="Bookman Old Style" w:hAnsi="Bookman Old Style"/>
          <w:bCs/>
          <w:i/>
          <w:sz w:val="28"/>
          <w:szCs w:val="28"/>
        </w:rPr>
      </w:pPr>
    </w:p>
    <w:p w:rsidR="00FC08F4" w:rsidRDefault="00FC08F4">
      <w:pPr>
        <w:pStyle w:val="Bezodstpw"/>
        <w:tabs>
          <w:tab w:val="left" w:pos="5970"/>
        </w:tabs>
        <w:spacing w:line="360" w:lineRule="auto"/>
        <w:rPr>
          <w:rFonts w:ascii="Bookman Old Style" w:hAnsi="Bookman Old Style"/>
          <w:bCs/>
          <w:sz w:val="28"/>
          <w:szCs w:val="28"/>
        </w:rPr>
      </w:pPr>
    </w:p>
    <w:p w:rsidR="00FC08F4" w:rsidRDefault="00BE457A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Ulan-Majorat,  dnia 3 kwietnia  2023 r.</w:t>
      </w: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FC08F4" w:rsidRDefault="00FC08F4">
      <w:pPr>
        <w:pStyle w:val="Bezodstpw"/>
        <w:spacing w:line="360" w:lineRule="auto"/>
        <w:rPr>
          <w:rFonts w:ascii="Bookman Old Style" w:hAnsi="Bookman Old Style"/>
          <w:b/>
          <w:bCs/>
          <w:sz w:val="28"/>
          <w:szCs w:val="28"/>
        </w:rPr>
      </w:pPr>
    </w:p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p w:rsidR="00FC08F4" w:rsidRDefault="00FC08F4"/>
    <w:sectPr w:rsidR="00FC08F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F7" w:rsidRDefault="00C66BF7">
      <w:r>
        <w:separator/>
      </w:r>
    </w:p>
  </w:endnote>
  <w:endnote w:type="continuationSeparator" w:id="0">
    <w:p w:rsidR="00C66BF7" w:rsidRDefault="00C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F7" w:rsidRDefault="00C66BF7">
      <w:r>
        <w:separator/>
      </w:r>
    </w:p>
  </w:footnote>
  <w:footnote w:type="continuationSeparator" w:id="0">
    <w:p w:rsidR="00C66BF7" w:rsidRDefault="00C6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75761"/>
      <w:docPartObj>
        <w:docPartGallery w:val="Page Numbers (Top of Page)"/>
        <w:docPartUnique/>
      </w:docPartObj>
    </w:sdtPr>
    <w:sdtEndPr/>
    <w:sdtContent>
      <w:p w:rsidR="00FC08F4" w:rsidRDefault="00BE457A">
        <w:pPr>
          <w:pStyle w:val="Nagwek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66BF7">
          <w:rPr>
            <w:noProof/>
          </w:rPr>
          <w:t>1</w:t>
        </w:r>
        <w:r>
          <w:fldChar w:fldCharType="end"/>
        </w:r>
      </w:p>
    </w:sdtContent>
  </w:sdt>
  <w:p w:rsidR="00FC08F4" w:rsidRDefault="00FC0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B0"/>
    <w:multiLevelType w:val="multilevel"/>
    <w:tmpl w:val="6CF2DFD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26D024D0"/>
    <w:multiLevelType w:val="multilevel"/>
    <w:tmpl w:val="E962F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F4"/>
    <w:rsid w:val="003A2B23"/>
    <w:rsid w:val="00BE457A"/>
    <w:rsid w:val="00C66BF7"/>
    <w:rsid w:val="00D46686"/>
    <w:rsid w:val="00F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B3C6-E9BF-431F-9622-088541F2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A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2A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2AE6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2A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F72AE6"/>
    <w:rPr>
      <w:rFonts w:eastAsia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Tomasz Skwara</cp:lastModifiedBy>
  <cp:revision>2</cp:revision>
  <dcterms:created xsi:type="dcterms:W3CDTF">2023-04-17T11:22:00Z</dcterms:created>
  <dcterms:modified xsi:type="dcterms:W3CDTF">2023-04-17T11:22:00Z</dcterms:modified>
  <dc:language>pl-PL</dc:language>
</cp:coreProperties>
</file>